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8595B"/>
          <w:sz w:val="21"/>
          <w:lang w:val="uk-UA" w:eastAsia="ru-RU"/>
        </w:rPr>
      </w:pP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Що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таке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безоплатна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правова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допомога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?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юридична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яка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повністю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певних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випадках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)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частково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надається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кошти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Державного бюджету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України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місцевих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бюджеті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</w:t>
      </w:r>
      <w:proofErr w:type="spellEnd"/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джерел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Безоплатна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включає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себе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таких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юридичних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послуг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інформації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консультацій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роз’яснень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питань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складання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заяв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скарг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правового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характеру;</w:t>
      </w:r>
    </w:p>
    <w:p w:rsidR="00C75F5B" w:rsidRPr="00C75F5B" w:rsidRDefault="00C75F5B" w:rsidP="00C75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складання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процесуальних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документі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</w:t>
      </w:r>
      <w:proofErr w:type="spellEnd"/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здійснення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представництва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інтересів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особи в судах,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державних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органах, органах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ісцевого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самоврядування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перед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іншими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особами;</w:t>
      </w:r>
    </w:p>
    <w:p w:rsidR="00C75F5B" w:rsidRPr="00C75F5B" w:rsidRDefault="00C75F5B" w:rsidP="00C75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забезпечення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особи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обвинувачення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кримінальні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справи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);</w:t>
      </w:r>
    </w:p>
    <w:p w:rsidR="00C75F5B" w:rsidRPr="00C75F5B" w:rsidRDefault="00C75F5B" w:rsidP="00C75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забезпеченні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доступу особи до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вторинної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медіації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Первинну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(БППД)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можуть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вс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особи,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перебувають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на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території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України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. Вона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включає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таких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юридичних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послуг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1.Надання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інформації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2.Надання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консультацій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питань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3.Складання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заяв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скарг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правового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характеру;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4.Надання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забезпеченні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доступу особи до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вторинної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БППД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1.Органи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виконавчої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влади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2.Органи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місцевого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самоврядування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3.Фізичні 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юридичні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особи приватного права;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4.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Спец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іалізовані установи.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Вторинну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(БВПД)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можуть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незахищені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категорії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населення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визначені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ст.14 Закону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України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«Про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безоплатну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». Вона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включає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таких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юридичних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послуг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здійснення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представництва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інтересів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осіб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мають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право на БВПД,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судах, органах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влади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перед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іншими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особами;</w:t>
      </w:r>
    </w:p>
    <w:p w:rsidR="00C75F5B" w:rsidRPr="00C75F5B" w:rsidRDefault="00C75F5B" w:rsidP="00C75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складання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процесуального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характеру.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1.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Центри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2.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Адвокати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включені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реє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стр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адвокатів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Куди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має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звернутися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ВПО для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отримання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БВПД?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lastRenderedPageBreak/>
        <w:t xml:space="preserve">До Центру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безоплатної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вторинної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(Центр БВПД),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що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працює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на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території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відповідного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населеного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пункту, де особа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проживає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фактично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(адреса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реєстрації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місця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проживання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зазначена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паспорті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не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значення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).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центрів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розміщені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посиланням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 </w:t>
      </w:r>
      <w:hyperlink r:id="rId5" w:history="1">
        <w:r w:rsidRPr="00C75F5B">
          <w:rPr>
            <w:rFonts w:ascii="Arial" w:eastAsia="Times New Roman" w:hAnsi="Arial" w:cs="Arial"/>
            <w:color w:val="3F3F3F"/>
            <w:sz w:val="20"/>
            <w:u w:val="single"/>
            <w:lang w:eastAsia="ru-RU"/>
          </w:rPr>
          <w:t>http://legalaid.gov.ua/ua/local-centres</w:t>
        </w:r>
      </w:hyperlink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Саме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Центр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приймає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ішення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відмову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припинення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. Центр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також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забезпечує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складання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процесуальних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для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заявників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забезпечує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здійснення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представництва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інтересів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заявників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у судах, органах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влади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перед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іншими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особами, 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також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видає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доручення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для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ідтвердження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повноважень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адвоката для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здійснення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такого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представництва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Яким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є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порядок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звернення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отриманням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БВПД?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Повнолітня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дієздатна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особа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власним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бажанням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звертається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Центр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управління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юстиції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місцем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свого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проживання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додає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довідку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ВПО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ідтвердження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того,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що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звернулася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управління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соцзахисту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отриманням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довідки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ВПО.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Для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представництва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інтересів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дитини-ВПО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Центр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управління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юстиції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повинні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звернутися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законні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представники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(батьки,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усиновителі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батьки-вихователі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прийомні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батьки,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патронатні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вихователі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опікуни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іклувальники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представники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установ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виконують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функції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опікунів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піклувальників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).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Якщо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потрібна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недієздатній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 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обмежено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дієздатній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то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звернутися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імені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опікун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іклувальник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цієї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особи.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Протягом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10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днів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дня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Центр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приймає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ішення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відмову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письмово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повідомляє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також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суду, органу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влади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буде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здійснюватися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представництво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інтересів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особи.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ісля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прийняття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рішення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Центр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призначає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адвоката,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який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власне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.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ід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час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призначення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враховуються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його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спеціалізація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досвід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роботи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навантаження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складність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справ, 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бере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участь.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Повноваження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цього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адвоката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ідтверджуються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Центром БВПД.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Чому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ВПО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можуть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відмовити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наданні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БВПД?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Якщо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особа не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ідстав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для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тобто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1. Особа не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ВПО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не подала до органу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соцзахисту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заяву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довідки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ВПО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не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належить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вразливої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категорії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населення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визначеної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ст. 14 Закону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України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«Про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»;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2.Особа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подала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неправдиві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відомості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фальшиві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метою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3.Вимоги особи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відновлення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прав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неправом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ірними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4.Особі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раніше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надавалася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одного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того ж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питання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5.Особа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використала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вс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національні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засоби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правового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справі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якою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звертається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отриманням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У такому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разі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Центр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приймає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ішення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відмову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надсилає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копію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цього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рішення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одночасним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роз’ясненням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порядку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оскарження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такого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рішення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(до суду),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lastRenderedPageBreak/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разі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використання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особою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всіх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національних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засобів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правового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– порядок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звернення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міжнародних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судових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установ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чи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міжнародних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організацій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членом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учасником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є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Україна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Що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таке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припинення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БВПД?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припиняють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надавати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якщо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1.Особу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було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виключено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ВПО,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вона перестала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належати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будь-яко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вразливої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категорії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населення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визначеної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ст. 14 Закону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України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«Про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правову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допомогу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»;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2.Встановлено факт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особою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неправдивих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відомостей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або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фальшивих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документів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3.Особа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користується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захистом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захисника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(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захисників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) 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справі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4.Особа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використала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вс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національні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засоби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правового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захисту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справі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;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Можна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замінити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адвоката,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який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надає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>особі</w:t>
      </w:r>
      <w:proofErr w:type="spellEnd"/>
      <w:r w:rsidRPr="00C75F5B">
        <w:rPr>
          <w:rFonts w:ascii="Arial" w:eastAsia="Times New Roman" w:hAnsi="Arial" w:cs="Arial"/>
          <w:b/>
          <w:bCs/>
          <w:color w:val="58595B"/>
          <w:sz w:val="21"/>
          <w:lang w:eastAsia="ru-RU"/>
        </w:rPr>
        <w:t xml:space="preserve"> БВПД?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Так,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можна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але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тільки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в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разі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:</w:t>
      </w:r>
    </w:p>
    <w:p w:rsidR="00C75F5B" w:rsidRPr="00C75F5B" w:rsidRDefault="00C75F5B" w:rsidP="00C75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хвороби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адвоката;</w:t>
      </w:r>
    </w:p>
    <w:p w:rsidR="00C75F5B" w:rsidRPr="00C75F5B" w:rsidRDefault="00C75F5B" w:rsidP="00C75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неналежного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виконання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адвокатом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своїх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зобов’язань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за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умовами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договору;</w:t>
      </w:r>
    </w:p>
    <w:p w:rsidR="00C75F5B" w:rsidRPr="00C75F5B" w:rsidRDefault="00C75F5B" w:rsidP="00C75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недотримання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ним порядку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БВПД;</w:t>
      </w:r>
    </w:p>
    <w:p w:rsidR="00C75F5B" w:rsidRPr="00C75F5B" w:rsidRDefault="00C75F5B" w:rsidP="00C75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виключення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адвоката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Реєстру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адвокаті</w:t>
      </w:r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</w:t>
      </w:r>
      <w:proofErr w:type="spellEnd"/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які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надають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БВПД.</w:t>
      </w:r>
    </w:p>
    <w:p w:rsidR="00C75F5B" w:rsidRPr="00C75F5B" w:rsidRDefault="00C75F5B" w:rsidP="00C75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Важливо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! </w:t>
      </w:r>
      <w:proofErr w:type="spellStart"/>
      <w:proofErr w:type="gram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</w:t>
      </w:r>
      <w:proofErr w:type="gram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ід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час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заміни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одного адвоката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іншим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забезпечується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безперервність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proofErr w:type="spellStart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надання</w:t>
      </w:r>
      <w:proofErr w:type="spellEnd"/>
      <w:r w:rsidRPr="00C75F5B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БВПД.</w:t>
      </w:r>
    </w:p>
    <w:p w:rsidR="00C866EA" w:rsidRDefault="00C75F5B">
      <w:pPr>
        <w:rPr>
          <w:lang w:val="uk-UA"/>
        </w:rPr>
      </w:pPr>
      <w:r>
        <w:rPr>
          <w:lang w:val="uk-UA"/>
        </w:rPr>
        <w:t xml:space="preserve">Волноваське бюро правової допомоги знаходиться за адресою: </w:t>
      </w:r>
      <w:proofErr w:type="spellStart"/>
      <w:r>
        <w:rPr>
          <w:lang w:val="uk-UA"/>
        </w:rPr>
        <w:t>м.Волноваха</w:t>
      </w:r>
      <w:proofErr w:type="spellEnd"/>
      <w:r>
        <w:rPr>
          <w:lang w:val="uk-UA"/>
        </w:rPr>
        <w:t xml:space="preserve"> , вул..Центральна ,43</w:t>
      </w:r>
    </w:p>
    <w:p w:rsidR="00C75F5B" w:rsidRPr="00C75F5B" w:rsidRDefault="00C75F5B">
      <w:pPr>
        <w:rPr>
          <w:lang w:val="uk-UA"/>
        </w:rPr>
      </w:pPr>
      <w:r>
        <w:rPr>
          <w:lang w:val="uk-UA"/>
        </w:rPr>
        <w:t>Тел.062 44 4 15 50</w:t>
      </w:r>
    </w:p>
    <w:sectPr w:rsidR="00C75F5B" w:rsidRPr="00C75F5B" w:rsidSect="00AF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3CA"/>
    <w:multiLevelType w:val="multilevel"/>
    <w:tmpl w:val="E2F8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234B5"/>
    <w:multiLevelType w:val="multilevel"/>
    <w:tmpl w:val="8B6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6E00"/>
    <w:multiLevelType w:val="multilevel"/>
    <w:tmpl w:val="123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5B"/>
    <w:rsid w:val="00267D17"/>
    <w:rsid w:val="00AF2A80"/>
    <w:rsid w:val="00C75F5B"/>
    <w:rsid w:val="00C866EA"/>
    <w:rsid w:val="00C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5B"/>
    <w:rPr>
      <w:b/>
      <w:bCs/>
    </w:rPr>
  </w:style>
  <w:style w:type="character" w:styleId="a5">
    <w:name w:val="Hyperlink"/>
    <w:basedOn w:val="a0"/>
    <w:uiPriority w:val="99"/>
    <w:semiHidden/>
    <w:unhideWhenUsed/>
    <w:rsid w:val="00C75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id.gov.ua/ua/local-cent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2018-12-21T12:21:00Z</dcterms:created>
  <dcterms:modified xsi:type="dcterms:W3CDTF">2018-12-21T12:24:00Z</dcterms:modified>
</cp:coreProperties>
</file>