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A7E0" w14:textId="77777777" w:rsidR="00E27E08" w:rsidRPr="00E865F4" w:rsidRDefault="00E27E08" w:rsidP="008B71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6F1C0A13" w14:textId="0F33E9B1" w:rsidR="008B7176" w:rsidRPr="00E865F4" w:rsidRDefault="008B7176" w:rsidP="008B71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7F1E0C59" w14:textId="0B50D727" w:rsidR="0087685E" w:rsidRPr="00E865F4" w:rsidRDefault="0087685E" w:rsidP="008B71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865F4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4ACEDE06" wp14:editId="32E11EB0">
            <wp:extent cx="974420" cy="824807"/>
            <wp:effectExtent l="0" t="0" r="0" b="0"/>
            <wp:docPr id="1" name="Picture 1" descr="C:\Users\tast\AppData\Local\Packages\Microsoft.MicrosoftEdge_8wekyb3d8bbwe\TempState\Downloads\NRC_UKR_logo 2_center_RGB_p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t\AppData\Local\Packages\Microsoft.MicrosoftEdge_8wekyb3d8bbwe\TempState\Downloads\NRC_UKR_logo 2_center_RGB_po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5" cy="8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CC024" w14:textId="77777777" w:rsidR="004351D7" w:rsidRDefault="004351D7" w:rsidP="008B717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6073E84A" w14:textId="1B209CE9" w:rsidR="004351D7" w:rsidRPr="004351D7" w:rsidRDefault="004351D7" w:rsidP="008B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підтримки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самозайнятості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мікро-бізнесу </w:t>
      </w:r>
      <w:r>
        <w:rPr>
          <w:rFonts w:ascii="Times New Roman" w:hAnsi="Times New Roman" w:cs="Times New Roman"/>
          <w:b/>
          <w:sz w:val="24"/>
          <w:szCs w:val="24"/>
        </w:rPr>
        <w:t xml:space="preserve">NRC </w:t>
      </w:r>
    </w:p>
    <w:p w14:paraId="13B9E81F" w14:textId="57E22E8C" w:rsidR="004351D7" w:rsidRPr="004351D7" w:rsidRDefault="004351D7" w:rsidP="008B71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Відкриття конкурсу проектів </w:t>
      </w:r>
    </w:p>
    <w:p w14:paraId="401EE1D4" w14:textId="77777777" w:rsidR="008B7176" w:rsidRPr="00E865F4" w:rsidRDefault="008B7176" w:rsidP="008B717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7BCA48D2" w14:textId="7325BA81" w:rsidR="00475895" w:rsidRPr="00E865F4" w:rsidRDefault="00E865F4" w:rsidP="00475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Норвезька</w:t>
      </w:r>
      <w:r w:rsidR="00C14958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рада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у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справах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і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женц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і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спільно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з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Міністерством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закордонних</w:t>
      </w:r>
      <w:r w:rsidR="00707360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справ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Норвег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ії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розпочинає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програму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підтримки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 w:rsidR="00956478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і</w:t>
      </w:r>
      <w:r w:rsidR="00956478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кро-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підприємництва</w:t>
      </w:r>
      <w:r w:rsidR="00956478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та</w:t>
      </w:r>
      <w:r w:rsidR="00956478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proofErr w:type="spellStart"/>
      <w:r w:rsidR="00956478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самоза</w:t>
      </w:r>
      <w:r w:rsidR="00F1512B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й</w:t>
      </w:r>
      <w:r w:rsidR="00956478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нятост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і</w:t>
      </w:r>
      <w:proofErr w:type="spellEnd"/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 w:rsidR="00C57E72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у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 w:rsidR="00C57E72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Луганській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 w:rsidR="00C57E72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та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</w:t>
      </w:r>
      <w:r w:rsidR="00C57E72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Донецькій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областях (</w:t>
      </w:r>
      <w:r w:rsidR="00C57E72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Біловодський</w:t>
      </w:r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, </w:t>
      </w:r>
      <w:proofErr w:type="spellStart"/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Новопсковс</w:t>
      </w:r>
      <w:r w:rsid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ь</w:t>
      </w:r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кий</w:t>
      </w:r>
      <w:proofErr w:type="spellEnd"/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, </w:t>
      </w:r>
      <w:r w:rsidR="00C57E72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Троїцький</w:t>
      </w:r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, </w:t>
      </w:r>
      <w:proofErr w:type="spellStart"/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Попаснянс</w:t>
      </w:r>
      <w:r w:rsid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ь</w:t>
      </w:r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кий</w:t>
      </w:r>
      <w:proofErr w:type="spellEnd"/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, </w:t>
      </w:r>
      <w:proofErr w:type="spellStart"/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Бахмутс</w:t>
      </w:r>
      <w:r w:rsid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ь</w:t>
      </w:r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кий</w:t>
      </w:r>
      <w:proofErr w:type="spellEnd"/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, </w:t>
      </w:r>
      <w:r w:rsid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Костянтинівський</w:t>
      </w:r>
      <w:r w:rsidR="00853143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</w:t>
      </w:r>
      <w:r w:rsidR="00C57E72"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райони</w:t>
      </w:r>
      <w:r w:rsidR="00475895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)</w:t>
      </w:r>
      <w:r w:rsidR="00DE5737" w:rsidRPr="00E865F4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. </w:t>
      </w:r>
      <w:r w:rsidR="00C57E72" w:rsidRPr="00C57E72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Ми прагнемо допомогти </w:t>
      </w:r>
      <w:r w:rsidR="00244E49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родинам</w:t>
      </w:r>
      <w:r w:rsidR="00C57E72" w:rsidRPr="00C57E72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, постраждалим в результаті конфлікту, </w:t>
      </w:r>
      <w:r w:rsidR="00C57E72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>та</w:t>
      </w:r>
      <w:r w:rsidR="00C57E72" w:rsidRPr="00C57E72">
        <w:rPr>
          <w:rFonts w:ascii="Times New Roman" w:eastAsia="Times New Roman" w:hAnsi="Times New Roman" w:cs="Times New Roman"/>
          <w:bCs/>
          <w:sz w:val="24"/>
          <w:szCs w:val="24"/>
          <w:lang w:val="uk-UA" w:eastAsia="nb-NO"/>
        </w:rPr>
        <w:t xml:space="preserve"> підвищити їх рівень життєзабезпечення.</w:t>
      </w:r>
    </w:p>
    <w:p w14:paraId="1A589315" w14:textId="77777777" w:rsidR="00475895" w:rsidRPr="00E865F4" w:rsidRDefault="00475895" w:rsidP="00475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</w:p>
    <w:p w14:paraId="530F4A98" w14:textId="45C821CA" w:rsidR="00853143" w:rsidRPr="00E865F4" w:rsidRDefault="00F1512B" w:rsidP="00853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GB"/>
        </w:rPr>
        <w:t>У</w:t>
      </w:r>
      <w:r w:rsidR="00C57E72" w:rsidRP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рамках </w:t>
      </w:r>
      <w:r w:rsid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>цієї</w:t>
      </w:r>
      <w:r w:rsidR="00C57E72" w:rsidRP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програми Норвезька рада у справах біженців </w:t>
      </w:r>
      <w:r w:rsidR="00C57E72" w:rsidRPr="00F1512B">
        <w:rPr>
          <w:rFonts w:ascii="Times New Roman" w:eastAsia="Calibri" w:hAnsi="Times New Roman" w:cs="Times New Roman"/>
          <w:b/>
          <w:sz w:val="24"/>
          <w:szCs w:val="24"/>
          <w:lang w:val="uk-UA" w:eastAsia="en-GB"/>
        </w:rPr>
        <w:t>на конкурсній основі</w:t>
      </w:r>
      <w:r w:rsidR="00C57E72" w:rsidRP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, виходячи з якості поданих проектів та відповідно до критеріїв соціальної незахищеності, відбере одержувачів грошових грантів. Сума гранту </w:t>
      </w:r>
      <w:r>
        <w:rPr>
          <w:rFonts w:ascii="Times New Roman" w:eastAsia="Calibri" w:hAnsi="Times New Roman" w:cs="Times New Roman"/>
          <w:sz w:val="24"/>
          <w:szCs w:val="24"/>
          <w:lang w:val="uk-UA" w:eastAsia="en-GB"/>
        </w:rPr>
        <w:sym w:font="Symbol" w:char="F02D"/>
      </w:r>
      <w:r w:rsidR="00C57E72" w:rsidRP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до 30 000 грн для створення, відновлення або розвитку мікро-бізнес</w:t>
      </w:r>
      <w:r>
        <w:rPr>
          <w:rFonts w:ascii="Times New Roman" w:eastAsia="Calibri" w:hAnsi="Times New Roman" w:cs="Times New Roman"/>
          <w:sz w:val="24"/>
          <w:szCs w:val="24"/>
          <w:lang w:val="uk-UA" w:eastAsia="en-GB"/>
        </w:rPr>
        <w:t>а</w:t>
      </w:r>
      <w:r w:rsidR="00C57E72" w:rsidRPr="00C57E72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(зокрема, створення робочих місць).</w:t>
      </w:r>
    </w:p>
    <w:p w14:paraId="0CAD8B61" w14:textId="77777777" w:rsidR="003C1C03" w:rsidRPr="00E865F4" w:rsidRDefault="003C1C03" w:rsidP="00475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GB"/>
        </w:rPr>
      </w:pPr>
      <w:r w:rsidRPr="00E865F4">
        <w:rPr>
          <w:rFonts w:ascii="Times New Roman" w:eastAsia="Calibri" w:hAnsi="Times New Roman" w:cs="Times New Roman"/>
          <w:sz w:val="24"/>
          <w:szCs w:val="24"/>
          <w:lang w:val="uk-UA" w:eastAsia="en-GB"/>
        </w:rPr>
        <w:t xml:space="preserve"> </w:t>
      </w:r>
    </w:p>
    <w:p w14:paraId="78C8B9C3" w14:textId="0B093AAD" w:rsidR="008B7176" w:rsidRPr="00E865F4" w:rsidRDefault="00C57E72" w:rsidP="008B717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57E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Участь у цій програмі можуть взяти </w:t>
      </w:r>
      <w:r w:rsidR="00F1512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такі </w:t>
      </w:r>
      <w:r w:rsidRPr="00C57E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категорії громадян:</w:t>
      </w:r>
    </w:p>
    <w:p w14:paraId="478B7084" w14:textId="129C8C4D" w:rsidR="00A572C1" w:rsidRPr="00E865F4" w:rsidRDefault="00C57E72" w:rsidP="00C57E7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E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Внутрішньо переміщені особи, які постійно проживають 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цьому</w:t>
      </w:r>
      <w:r w:rsidRPr="00C57E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районі, </w:t>
      </w:r>
      <w:r w:rsidRPr="00C57E72">
        <w:rPr>
          <w:rFonts w:ascii="Times New Roman" w:hAnsi="Times New Roman" w:cs="Times New Roman"/>
          <w:sz w:val="24"/>
          <w:szCs w:val="24"/>
          <w:lang w:val="uk-UA"/>
        </w:rPr>
        <w:t>а також</w:t>
      </w:r>
    </w:p>
    <w:p w14:paraId="4B684966" w14:textId="12CD9AC5" w:rsidR="00805EE5" w:rsidRPr="00E865F4" w:rsidRDefault="00C57E72" w:rsidP="00C5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E72">
        <w:rPr>
          <w:rFonts w:ascii="Times New Roman" w:hAnsi="Times New Roman" w:cs="Times New Roman"/>
          <w:b/>
          <w:sz w:val="24"/>
          <w:szCs w:val="24"/>
          <w:lang w:val="uk-UA"/>
        </w:rPr>
        <w:t>Місцеві мешканці цього району, які втратили роботу або джерела доходу безпосередньо у зв'язку з конфліктом</w:t>
      </w:r>
    </w:p>
    <w:p w14:paraId="7AD4B8E6" w14:textId="6C705EC8" w:rsidR="00F31C9B" w:rsidRPr="00E865F4" w:rsidRDefault="00C57E72" w:rsidP="00C57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E72">
        <w:rPr>
          <w:rFonts w:ascii="Times New Roman" w:hAnsi="Times New Roman" w:cs="Times New Roman"/>
          <w:b/>
          <w:sz w:val="24"/>
          <w:szCs w:val="24"/>
          <w:lang w:val="uk-UA"/>
        </w:rPr>
        <w:t>Діючі підприємці (внутрішньо переміщен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57E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особи та місцеве населення) в цьому районі, чий бізнес перебуває у процесі відновлення або розширення, якщо такі підприємці збираються відкривати нові робочі місця для зазначених вище категорій і в тому випадку, якщо бізнес відповідає нижченаведеним умовам:</w:t>
      </w:r>
    </w:p>
    <w:p w14:paraId="24620055" w14:textId="402286F5" w:rsidR="005C49EE" w:rsidRPr="005C49EE" w:rsidRDefault="005C49EE" w:rsidP="005C49EE">
      <w:pPr>
        <w:pStyle w:val="a"/>
        <w:numPr>
          <w:ilvl w:val="0"/>
          <w:numId w:val="13"/>
        </w:numPr>
        <w:spacing w:after="0" w:line="20" w:lineRule="atLeast"/>
        <w:ind w:left="1701"/>
        <w:jc w:val="both"/>
        <w:rPr>
          <w:rFonts w:ascii="Times New Roman" w:hAnsi="Times New Roman" w:cs="Times New Roman"/>
          <w:lang w:val="uk-UA"/>
        </w:rPr>
      </w:pPr>
      <w:r w:rsidRPr="005C49EE">
        <w:rPr>
          <w:rFonts w:ascii="Times New Roman" w:hAnsi="Times New Roman" w:cs="Times New Roman"/>
          <w:lang w:val="uk-UA"/>
        </w:rPr>
        <w:t>цей бізнес офіційно зареєстрований не раніше січня 2017 р</w:t>
      </w:r>
      <w:r w:rsidR="004D1989">
        <w:rPr>
          <w:rFonts w:ascii="Times New Roman" w:hAnsi="Times New Roman" w:cs="Times New Roman"/>
          <w:lang w:val="uk-UA"/>
        </w:rPr>
        <w:t>.</w:t>
      </w:r>
      <w:r w:rsidRPr="005C49EE">
        <w:rPr>
          <w:rFonts w:ascii="Times New Roman" w:hAnsi="Times New Roman" w:cs="Times New Roman"/>
          <w:lang w:val="uk-UA"/>
        </w:rPr>
        <w:t>;</w:t>
      </w:r>
    </w:p>
    <w:p w14:paraId="224CBD0C" w14:textId="3F5F55AF" w:rsidR="005C49EE" w:rsidRPr="005C49EE" w:rsidRDefault="005C49EE" w:rsidP="005C49EE">
      <w:pPr>
        <w:pStyle w:val="a"/>
        <w:numPr>
          <w:ilvl w:val="0"/>
          <w:numId w:val="13"/>
        </w:numPr>
        <w:spacing w:after="0" w:line="20" w:lineRule="atLeast"/>
        <w:ind w:left="1701"/>
        <w:jc w:val="both"/>
        <w:rPr>
          <w:rFonts w:ascii="Times New Roman" w:hAnsi="Times New Roman" w:cs="Times New Roman"/>
          <w:lang w:val="uk-UA"/>
        </w:rPr>
      </w:pPr>
      <w:r w:rsidRPr="005C49EE">
        <w:rPr>
          <w:rFonts w:ascii="Times New Roman" w:hAnsi="Times New Roman" w:cs="Times New Roman"/>
          <w:lang w:val="uk-UA"/>
        </w:rPr>
        <w:t>у цьому бізнесі постійно (офіційно та неофіційно) зайняті не більше 2-х співробітників (включаючи самого власника бізнесу);</w:t>
      </w:r>
    </w:p>
    <w:p w14:paraId="2A162376" w14:textId="787FF180" w:rsidR="005C49EE" w:rsidRPr="005C49EE" w:rsidRDefault="005C49EE" w:rsidP="005C49EE">
      <w:pPr>
        <w:pStyle w:val="a"/>
        <w:numPr>
          <w:ilvl w:val="0"/>
          <w:numId w:val="13"/>
        </w:numPr>
        <w:spacing w:after="0" w:line="20" w:lineRule="atLeast"/>
        <w:ind w:left="1701"/>
        <w:jc w:val="both"/>
        <w:rPr>
          <w:rFonts w:ascii="Times New Roman" w:hAnsi="Times New Roman" w:cs="Times New Roman"/>
          <w:lang w:val="uk-UA"/>
        </w:rPr>
      </w:pPr>
      <w:r w:rsidRPr="005C49EE">
        <w:rPr>
          <w:rFonts w:ascii="Times New Roman" w:hAnsi="Times New Roman" w:cs="Times New Roman"/>
          <w:lang w:val="uk-UA"/>
        </w:rPr>
        <w:t xml:space="preserve">цей вид бізнесу не належить до </w:t>
      </w:r>
      <w:r w:rsidR="0067313D">
        <w:rPr>
          <w:rFonts w:ascii="Times New Roman" w:hAnsi="Times New Roman" w:cs="Times New Roman"/>
          <w:lang w:val="uk-UA"/>
        </w:rPr>
        <w:t>таких</w:t>
      </w:r>
      <w:bookmarkStart w:id="0" w:name="_GoBack"/>
      <w:bookmarkEnd w:id="0"/>
      <w:r w:rsidRPr="005C49EE">
        <w:rPr>
          <w:rFonts w:ascii="Times New Roman" w:hAnsi="Times New Roman" w:cs="Times New Roman"/>
          <w:lang w:val="uk-UA"/>
        </w:rPr>
        <w:t xml:space="preserve"> категорій: роздрібна та оптова торгівля, сільське господарство (за винятком переробки), послуги з перевезень будь-якого характеру, бізнес пов'язаний з </w:t>
      </w:r>
      <w:proofErr w:type="spellStart"/>
      <w:r w:rsidRPr="005C49EE">
        <w:rPr>
          <w:rFonts w:ascii="Times New Roman" w:hAnsi="Times New Roman" w:cs="Times New Roman"/>
          <w:lang w:val="uk-UA"/>
        </w:rPr>
        <w:t>ХоРеКа</w:t>
      </w:r>
      <w:proofErr w:type="spellEnd"/>
      <w:r w:rsidRPr="005C49EE">
        <w:rPr>
          <w:rFonts w:ascii="Times New Roman" w:hAnsi="Times New Roman" w:cs="Times New Roman"/>
          <w:lang w:val="uk-UA"/>
        </w:rPr>
        <w:t xml:space="preserve"> (готелі, ресторани, кафе), медичні послуги;</w:t>
      </w:r>
    </w:p>
    <w:p w14:paraId="410F758E" w14:textId="42568493" w:rsidR="005C49EE" w:rsidRPr="005C49EE" w:rsidRDefault="005C49EE" w:rsidP="005C49EE">
      <w:pPr>
        <w:pStyle w:val="a"/>
        <w:numPr>
          <w:ilvl w:val="0"/>
          <w:numId w:val="13"/>
        </w:numPr>
        <w:spacing w:after="0" w:line="20" w:lineRule="atLeast"/>
        <w:ind w:left="1701"/>
        <w:jc w:val="both"/>
        <w:rPr>
          <w:rFonts w:ascii="Times New Roman" w:hAnsi="Times New Roman" w:cs="Times New Roman"/>
          <w:lang w:val="uk-UA"/>
        </w:rPr>
      </w:pPr>
      <w:r w:rsidRPr="005C49EE">
        <w:rPr>
          <w:rFonts w:ascii="Times New Roman" w:hAnsi="Times New Roman" w:cs="Times New Roman"/>
          <w:lang w:val="uk-UA"/>
        </w:rPr>
        <w:t xml:space="preserve">річний </w:t>
      </w:r>
      <w:r w:rsidR="00124A62">
        <w:rPr>
          <w:rFonts w:ascii="Times New Roman" w:hAnsi="Times New Roman" w:cs="Times New Roman"/>
          <w:lang w:val="uk-UA"/>
        </w:rPr>
        <w:t xml:space="preserve">обіг </w:t>
      </w:r>
      <w:r w:rsidRPr="005C49EE">
        <w:rPr>
          <w:rFonts w:ascii="Times New Roman" w:hAnsi="Times New Roman" w:cs="Times New Roman"/>
          <w:lang w:val="uk-UA"/>
        </w:rPr>
        <w:t>бізнесу не перевищує 300 000.00 грн.</w:t>
      </w:r>
    </w:p>
    <w:p w14:paraId="5301B80A" w14:textId="60188832" w:rsidR="00BF5AFB" w:rsidRPr="00E865F4" w:rsidRDefault="005C49EE" w:rsidP="00661765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Взяти участь у програмі можна у тому випадку, якщо за останні 12 місяців родини претендентів </w:t>
      </w:r>
      <w:r w:rsidRPr="005C49E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отримували гуманітарну допомогу на суму понад 18 000 грн</w:t>
      </w:r>
      <w:r w:rsidRPr="005C4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будь-яких інших організацій для початку або відновлення мікро-бізнесу.</w:t>
      </w:r>
    </w:p>
    <w:p w14:paraId="03FE36A5" w14:textId="77777777" w:rsidR="00BF5AFB" w:rsidRPr="00E865F4" w:rsidRDefault="00BF5AFB" w:rsidP="00BF5AFB">
      <w:pPr>
        <w:pStyle w:val="ListParagraph"/>
        <w:spacing w:before="120" w:after="12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A8317B4" w14:textId="209E158C" w:rsidR="008E29D2" w:rsidRPr="00E865F4" w:rsidRDefault="008E29D2" w:rsidP="00BF5AFB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E865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C49EE" w:rsidRPr="005C49EE">
        <w:rPr>
          <w:rFonts w:ascii="Times New Roman" w:hAnsi="Times New Roman" w:cs="Times New Roman"/>
          <w:i/>
          <w:sz w:val="24"/>
          <w:szCs w:val="24"/>
          <w:lang w:val="uk-UA"/>
        </w:rPr>
        <w:t>Пріоритет буде віддаватися заявкам, отриманим з населених пунктів, що знаходяться у безпосередній близькості до лінії розмежування.</w:t>
      </w:r>
    </w:p>
    <w:p w14:paraId="22314456" w14:textId="77777777" w:rsidR="008E29D2" w:rsidRPr="00E865F4" w:rsidRDefault="008E29D2" w:rsidP="00A572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71758F4" w14:textId="27A31218" w:rsidR="00EB1350" w:rsidRPr="00E865F4" w:rsidRDefault="005C49EE" w:rsidP="00EB1350">
      <w:pPr>
        <w:autoSpaceDE w:val="0"/>
        <w:autoSpaceDN w:val="0"/>
        <w:adjustRightInd w:val="0"/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5C49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lastRenderedPageBreak/>
        <w:t>Інформацію про те, як взяти участь у конкурсі можна отримати, зателефонувавши на «гарячу» лінію Норвезької ради у справах біженців 0800 302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 </w:t>
      </w:r>
      <w:r w:rsidRPr="005C49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007.</w:t>
      </w:r>
    </w:p>
    <w:p w14:paraId="644CF7B8" w14:textId="4FC55DD6" w:rsidR="001841AC" w:rsidRPr="00E865F4" w:rsidRDefault="005C49EE" w:rsidP="00F15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9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Щоб відповісти на пов'язані з проектом питання та надати відповідну додаткову інформацію, в зазначених районах буде проведено </w:t>
      </w:r>
      <w:r w:rsidR="00F151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низку</w:t>
      </w:r>
      <w:r w:rsidRPr="005C49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підготовчих семінарів, куди запрошуються всі особи вищезазначених категорій, які мають ідеї або проекти, пов'язані з організацією власної справи. Для того, щоб зареєструватися для участі у цьому семінарі, необхідно зателефонувати на «гарячу» лінію Норвезько</w:t>
      </w:r>
      <w:r w:rsidR="00F1512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ї </w:t>
      </w:r>
      <w:r w:rsidRPr="005C49E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ради 0800 302 007. Інформація про час і місце проведення семінарів буде поширюватися через районні, селищні та сільські ради, а також доступна за телефоном 0800 302 007. Претенденти, які з тієї чи іншої причини не змогли взяти участь у тренінгу, мають можливість самостійно заповнити заявку, звернувшись на «гарячу» лінію, або заповнити її он-лайн за посиланням </w:t>
      </w:r>
      <w:hyperlink r:id="rId7" w:anchor="5IRevRYB" w:history="1">
        <w:r w:rsidR="002A0D44" w:rsidRPr="00E865F4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https://ee.humanitarianresponse.info/x/#5IRevRYB</w:t>
        </w:r>
      </w:hyperlink>
      <w:r w:rsidR="002A0D44" w:rsidRPr="00E865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</w:t>
      </w:r>
      <w:r w:rsidR="005E2F67" w:rsidRPr="00E865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</w:t>
      </w:r>
    </w:p>
    <w:p w14:paraId="77C82F06" w14:textId="33F8B645" w:rsidR="001841AC" w:rsidRPr="00E865F4" w:rsidRDefault="005C49EE" w:rsidP="001841AC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C49E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Заявки та проекти приймаються до 24 червня 2018 р</w:t>
      </w:r>
      <w:r w:rsidR="00244E4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5C49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24:00. Заявки, надіслані пізніше цієї дати, до розгляду не приймаються.</w:t>
      </w:r>
    </w:p>
    <w:p w14:paraId="55C0E992" w14:textId="77777777" w:rsidR="00B86AD7" w:rsidRPr="00E865F4" w:rsidRDefault="001841AC" w:rsidP="00B86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86AD7" w:rsidRPr="00E865F4" w:rsidSect="00B87533">
      <w:pgSz w:w="12240" w:h="15840"/>
      <w:pgMar w:top="450" w:right="72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307"/>
    <w:multiLevelType w:val="hybridMultilevel"/>
    <w:tmpl w:val="6CFA4FA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A5605"/>
    <w:multiLevelType w:val="multilevel"/>
    <w:tmpl w:val="671C126C"/>
    <w:lvl w:ilvl="0">
      <w:start w:val="16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 w15:restartNumberingAfterBreak="0">
    <w:nsid w:val="535933E5"/>
    <w:multiLevelType w:val="hybridMultilevel"/>
    <w:tmpl w:val="1C822636"/>
    <w:lvl w:ilvl="0" w:tplc="31FE3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7F52"/>
    <w:multiLevelType w:val="hybridMultilevel"/>
    <w:tmpl w:val="73A888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C2F52"/>
    <w:multiLevelType w:val="hybridMultilevel"/>
    <w:tmpl w:val="4D24B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11D1C"/>
    <w:multiLevelType w:val="multilevel"/>
    <w:tmpl w:val="FFBA27C8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Calibri" w:hAnsi="Calibri"/>
      </w:rPr>
    </w:lvl>
  </w:abstractNum>
  <w:abstractNum w:abstractNumId="6" w15:restartNumberingAfterBreak="0">
    <w:nsid w:val="68461679"/>
    <w:multiLevelType w:val="hybridMultilevel"/>
    <w:tmpl w:val="BBBE03A8"/>
    <w:lvl w:ilvl="0" w:tplc="BD8888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E08E9"/>
    <w:multiLevelType w:val="hybridMultilevel"/>
    <w:tmpl w:val="FB8CE15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931"/>
    <w:multiLevelType w:val="hybridMultilevel"/>
    <w:tmpl w:val="B69C25F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76"/>
    <w:rsid w:val="000060FE"/>
    <w:rsid w:val="00022552"/>
    <w:rsid w:val="00033D7C"/>
    <w:rsid w:val="00051DDE"/>
    <w:rsid w:val="00052284"/>
    <w:rsid w:val="00075EF0"/>
    <w:rsid w:val="00083E8B"/>
    <w:rsid w:val="000942A0"/>
    <w:rsid w:val="000B1D20"/>
    <w:rsid w:val="000B7C95"/>
    <w:rsid w:val="000E5D0D"/>
    <w:rsid w:val="000F320D"/>
    <w:rsid w:val="0010004F"/>
    <w:rsid w:val="00113F21"/>
    <w:rsid w:val="00116ADB"/>
    <w:rsid w:val="00120E7F"/>
    <w:rsid w:val="00124A62"/>
    <w:rsid w:val="00162355"/>
    <w:rsid w:val="001841AC"/>
    <w:rsid w:val="00193835"/>
    <w:rsid w:val="00193CBB"/>
    <w:rsid w:val="001F10B4"/>
    <w:rsid w:val="002360CD"/>
    <w:rsid w:val="002368B5"/>
    <w:rsid w:val="00244E49"/>
    <w:rsid w:val="002825C4"/>
    <w:rsid w:val="00282E1C"/>
    <w:rsid w:val="002A0D44"/>
    <w:rsid w:val="002A13CD"/>
    <w:rsid w:val="002A6714"/>
    <w:rsid w:val="002C6728"/>
    <w:rsid w:val="002F0288"/>
    <w:rsid w:val="002F0620"/>
    <w:rsid w:val="00305CAE"/>
    <w:rsid w:val="003129F3"/>
    <w:rsid w:val="00347119"/>
    <w:rsid w:val="00375C56"/>
    <w:rsid w:val="00394730"/>
    <w:rsid w:val="003A5BB4"/>
    <w:rsid w:val="003B0A7C"/>
    <w:rsid w:val="003C1C03"/>
    <w:rsid w:val="004351D7"/>
    <w:rsid w:val="00454A19"/>
    <w:rsid w:val="0046461A"/>
    <w:rsid w:val="00475895"/>
    <w:rsid w:val="0049451E"/>
    <w:rsid w:val="00494E1B"/>
    <w:rsid w:val="004D1989"/>
    <w:rsid w:val="004D2A99"/>
    <w:rsid w:val="004D3C5B"/>
    <w:rsid w:val="00506FF7"/>
    <w:rsid w:val="00540893"/>
    <w:rsid w:val="00543752"/>
    <w:rsid w:val="005457B0"/>
    <w:rsid w:val="005A1EA0"/>
    <w:rsid w:val="005A2472"/>
    <w:rsid w:val="005C4448"/>
    <w:rsid w:val="005C49EE"/>
    <w:rsid w:val="005D13CA"/>
    <w:rsid w:val="005E2F67"/>
    <w:rsid w:val="005E3C61"/>
    <w:rsid w:val="005F5ED1"/>
    <w:rsid w:val="006211FB"/>
    <w:rsid w:val="00636E1D"/>
    <w:rsid w:val="00641E07"/>
    <w:rsid w:val="00654EE3"/>
    <w:rsid w:val="00661765"/>
    <w:rsid w:val="0067313D"/>
    <w:rsid w:val="00691022"/>
    <w:rsid w:val="006B2F14"/>
    <w:rsid w:val="006F13A6"/>
    <w:rsid w:val="00707360"/>
    <w:rsid w:val="0072255F"/>
    <w:rsid w:val="00754FD8"/>
    <w:rsid w:val="007B3365"/>
    <w:rsid w:val="007B3FF3"/>
    <w:rsid w:val="007B6510"/>
    <w:rsid w:val="007E2D78"/>
    <w:rsid w:val="007E2F1F"/>
    <w:rsid w:val="007E79CB"/>
    <w:rsid w:val="007F124D"/>
    <w:rsid w:val="00805EE5"/>
    <w:rsid w:val="00807850"/>
    <w:rsid w:val="008212AF"/>
    <w:rsid w:val="00826D09"/>
    <w:rsid w:val="00851790"/>
    <w:rsid w:val="00853143"/>
    <w:rsid w:val="0086572F"/>
    <w:rsid w:val="0087581C"/>
    <w:rsid w:val="0087685E"/>
    <w:rsid w:val="00883858"/>
    <w:rsid w:val="00884D13"/>
    <w:rsid w:val="008A4A76"/>
    <w:rsid w:val="008B7176"/>
    <w:rsid w:val="008E29D2"/>
    <w:rsid w:val="008E3B02"/>
    <w:rsid w:val="00923FA2"/>
    <w:rsid w:val="00931CC9"/>
    <w:rsid w:val="00955C94"/>
    <w:rsid w:val="00956478"/>
    <w:rsid w:val="00957D24"/>
    <w:rsid w:val="00973569"/>
    <w:rsid w:val="009866DF"/>
    <w:rsid w:val="009939D6"/>
    <w:rsid w:val="009C6392"/>
    <w:rsid w:val="009F5627"/>
    <w:rsid w:val="00A373D3"/>
    <w:rsid w:val="00A4416F"/>
    <w:rsid w:val="00A470F5"/>
    <w:rsid w:val="00A572C1"/>
    <w:rsid w:val="00A71376"/>
    <w:rsid w:val="00AA165F"/>
    <w:rsid w:val="00AB1EF5"/>
    <w:rsid w:val="00AB3491"/>
    <w:rsid w:val="00AC7E72"/>
    <w:rsid w:val="00AD3A8D"/>
    <w:rsid w:val="00AD6E38"/>
    <w:rsid w:val="00AE66B6"/>
    <w:rsid w:val="00AF3FB3"/>
    <w:rsid w:val="00B02A6C"/>
    <w:rsid w:val="00B16D69"/>
    <w:rsid w:val="00B33955"/>
    <w:rsid w:val="00B37541"/>
    <w:rsid w:val="00B4148E"/>
    <w:rsid w:val="00B649CE"/>
    <w:rsid w:val="00B7126E"/>
    <w:rsid w:val="00B857BB"/>
    <w:rsid w:val="00B86AD7"/>
    <w:rsid w:val="00B87533"/>
    <w:rsid w:val="00B97C0E"/>
    <w:rsid w:val="00BB3E7E"/>
    <w:rsid w:val="00BC4B98"/>
    <w:rsid w:val="00BD0374"/>
    <w:rsid w:val="00BE634C"/>
    <w:rsid w:val="00BF5AFB"/>
    <w:rsid w:val="00C118E7"/>
    <w:rsid w:val="00C13DE0"/>
    <w:rsid w:val="00C14958"/>
    <w:rsid w:val="00C1727E"/>
    <w:rsid w:val="00C444C6"/>
    <w:rsid w:val="00C45C41"/>
    <w:rsid w:val="00C47156"/>
    <w:rsid w:val="00C57E72"/>
    <w:rsid w:val="00C64657"/>
    <w:rsid w:val="00C84887"/>
    <w:rsid w:val="00CB0523"/>
    <w:rsid w:val="00CE1554"/>
    <w:rsid w:val="00CF6774"/>
    <w:rsid w:val="00D11710"/>
    <w:rsid w:val="00D23226"/>
    <w:rsid w:val="00D4555B"/>
    <w:rsid w:val="00D51696"/>
    <w:rsid w:val="00D53598"/>
    <w:rsid w:val="00D6221B"/>
    <w:rsid w:val="00D92258"/>
    <w:rsid w:val="00DA402F"/>
    <w:rsid w:val="00DB79FB"/>
    <w:rsid w:val="00DE5737"/>
    <w:rsid w:val="00E03A85"/>
    <w:rsid w:val="00E11AE8"/>
    <w:rsid w:val="00E27E08"/>
    <w:rsid w:val="00E32549"/>
    <w:rsid w:val="00E553F5"/>
    <w:rsid w:val="00E55C3A"/>
    <w:rsid w:val="00E74819"/>
    <w:rsid w:val="00E77A8F"/>
    <w:rsid w:val="00E865F4"/>
    <w:rsid w:val="00EB1350"/>
    <w:rsid w:val="00ED271B"/>
    <w:rsid w:val="00EE3C6C"/>
    <w:rsid w:val="00EF23A6"/>
    <w:rsid w:val="00F07E0E"/>
    <w:rsid w:val="00F1512B"/>
    <w:rsid w:val="00F232D0"/>
    <w:rsid w:val="00F31C9B"/>
    <w:rsid w:val="00F67A51"/>
    <w:rsid w:val="00F732CA"/>
    <w:rsid w:val="00FB4126"/>
    <w:rsid w:val="00FB642E"/>
    <w:rsid w:val="00FD18A2"/>
    <w:rsid w:val="00FE6F45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DBCA"/>
  <w15:chartTrackingRefBased/>
  <w15:docId w15:val="{B519BF86-B53E-4A79-A67D-1A70276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17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7176"/>
    <w:pPr>
      <w:ind w:left="720"/>
      <w:contextualSpacing/>
    </w:pPr>
  </w:style>
  <w:style w:type="paragraph" w:customStyle="1" w:styleId="a">
    <w:name w:val="???????"/>
    <w:rsid w:val="008B7176"/>
    <w:pPr>
      <w:autoSpaceDE w:val="0"/>
      <w:autoSpaceDN w:val="0"/>
      <w:adjustRightInd w:val="0"/>
    </w:pPr>
    <w:rPr>
      <w:rFonts w:ascii="Calibri" w:eastAsia="Times New Roman" w:hAnsi="Calibri" w:cs="Calibri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2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22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2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2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4646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841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1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Revision">
    <w:name w:val="Revision"/>
    <w:hidden/>
    <w:uiPriority w:val="99"/>
    <w:semiHidden/>
    <w:rsid w:val="0005228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e.humanitarianresponse.info/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BA9D-0122-4C2A-A7A6-0EF93695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Anastasiya Karpilyanskaya</cp:lastModifiedBy>
  <cp:revision>8</cp:revision>
  <cp:lastPrinted>2018-05-30T10:50:00Z</cp:lastPrinted>
  <dcterms:created xsi:type="dcterms:W3CDTF">2018-05-30T11:20:00Z</dcterms:created>
  <dcterms:modified xsi:type="dcterms:W3CDTF">2018-05-30T13:08:00Z</dcterms:modified>
</cp:coreProperties>
</file>